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AC418B">
      <w:pPr>
        <w:rPr>
          <w:b/>
        </w:rPr>
      </w:pPr>
      <w:r>
        <w:rPr>
          <w:b/>
        </w:rPr>
        <w:t>Vragen bij het item over geldezels</w:t>
      </w:r>
    </w:p>
    <w:p w:rsidR="00AC418B" w:rsidRDefault="00AC418B">
      <w:pPr>
        <w:rPr>
          <w:b/>
        </w:rPr>
      </w:pPr>
    </w:p>
    <w:p w:rsidR="00AC418B" w:rsidRDefault="00AC418B">
      <w:r>
        <w:t>1. Leg uit wat Roos en Tim is overkomen.</w:t>
      </w:r>
    </w:p>
    <w:p w:rsidR="00AC418B" w:rsidRDefault="00AC418B"/>
    <w:p w:rsidR="00AC418B" w:rsidRDefault="00AC418B">
      <w:r>
        <w:t>2. Wat kunnen de gevolgen zijn als je je bankrekening beschikbaar stelt?</w:t>
      </w:r>
    </w:p>
    <w:p w:rsidR="00AC418B" w:rsidRDefault="00AC418B"/>
    <w:p w:rsidR="00AC418B" w:rsidRDefault="00AC418B">
      <w:r>
        <w:t>3. Welke jongeren lopen vooral veel risico?</w:t>
      </w:r>
    </w:p>
    <w:p w:rsidR="00AC418B" w:rsidRDefault="00AC418B"/>
    <w:p w:rsidR="00AC418B" w:rsidRDefault="00AC418B">
      <w:r>
        <w:t>4. Ken jij mensen in je omgeving die dit wel eens hebben gedaan?</w:t>
      </w:r>
    </w:p>
    <w:p w:rsidR="00AC418B" w:rsidRDefault="00AC418B"/>
    <w:p w:rsidR="00AC418B" w:rsidRPr="00AC418B" w:rsidRDefault="00AC418B">
      <w:r>
        <w:t>5. Denk je dat het jou had kunnen overkomen?</w:t>
      </w:r>
      <w:bookmarkStart w:id="0" w:name="_GoBack"/>
      <w:bookmarkEnd w:id="0"/>
    </w:p>
    <w:sectPr w:rsidR="00AC418B" w:rsidRPr="00AC4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8B"/>
    <w:rsid w:val="00AC418B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6BF2"/>
  <w15:chartTrackingRefBased/>
  <w15:docId w15:val="{9BEA8845-FBA4-494A-9609-0EA4089D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2021-04-11T12:09:00Z</dcterms:created>
  <dcterms:modified xsi:type="dcterms:W3CDTF">2021-04-11T12:12:00Z</dcterms:modified>
</cp:coreProperties>
</file>